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755" w:rsidRDefault="001A4755" w:rsidP="001A4755">
      <w:pPr>
        <w:pStyle w:val="a4"/>
        <w:tabs>
          <w:tab w:val="left" w:pos="1440"/>
        </w:tabs>
        <w:spacing w:line="276" w:lineRule="auto"/>
        <w:ind w:left="1009" w:right="344" w:firstLine="0"/>
        <w:jc w:val="left"/>
        <w:rPr>
          <w:spacing w:val="1"/>
          <w:sz w:val="24"/>
        </w:rPr>
      </w:pPr>
    </w:p>
    <w:p w:rsidR="001A4755" w:rsidRDefault="001A4755" w:rsidP="001A4755">
      <w:pPr>
        <w:pStyle w:val="a4"/>
        <w:tabs>
          <w:tab w:val="left" w:pos="1440"/>
        </w:tabs>
        <w:spacing w:line="276" w:lineRule="auto"/>
        <w:ind w:left="0" w:right="344" w:firstLine="0"/>
        <w:jc w:val="left"/>
        <w:rPr>
          <w:spacing w:val="1"/>
          <w:sz w:val="24"/>
        </w:rPr>
      </w:pPr>
      <w:r>
        <w:rPr>
          <w:noProof/>
          <w:spacing w:val="1"/>
          <w:sz w:val="24"/>
          <w:lang w:eastAsia="ru-RU"/>
        </w:rPr>
        <w:drawing>
          <wp:inline distT="0" distB="0" distL="0" distR="0" wp14:anchorId="32A4AD2A" wp14:editId="7293F34E">
            <wp:extent cx="6534150" cy="9248775"/>
            <wp:effectExtent l="0" t="0" r="0" b="0"/>
            <wp:docPr id="1" name="Рисунок 1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55" w:rsidRDefault="001A4755" w:rsidP="001A4755">
      <w:pPr>
        <w:pStyle w:val="a4"/>
        <w:tabs>
          <w:tab w:val="left" w:pos="1440"/>
        </w:tabs>
        <w:spacing w:line="276" w:lineRule="auto"/>
        <w:ind w:left="1009" w:right="344" w:firstLine="0"/>
        <w:jc w:val="left"/>
        <w:rPr>
          <w:spacing w:val="1"/>
          <w:sz w:val="24"/>
        </w:rPr>
      </w:pPr>
    </w:p>
    <w:p w:rsidR="001A4755" w:rsidRPr="001A4755" w:rsidRDefault="001A4755" w:rsidP="001A4755">
      <w:pPr>
        <w:pStyle w:val="a4"/>
        <w:tabs>
          <w:tab w:val="left" w:pos="1440"/>
        </w:tabs>
        <w:spacing w:line="276" w:lineRule="auto"/>
        <w:ind w:left="1009" w:right="344" w:firstLine="0"/>
        <w:jc w:val="left"/>
        <w:rPr>
          <w:sz w:val="24"/>
        </w:rPr>
      </w:pPr>
    </w:p>
    <w:p w:rsidR="00B6520C" w:rsidRDefault="00651330" w:rsidP="001A4755">
      <w:pPr>
        <w:pStyle w:val="a4"/>
        <w:tabs>
          <w:tab w:val="left" w:pos="1440"/>
        </w:tabs>
        <w:spacing w:line="276" w:lineRule="auto"/>
        <w:ind w:left="1009" w:right="344" w:firstLine="0"/>
        <w:jc w:val="left"/>
        <w:rPr>
          <w:sz w:val="24"/>
        </w:rPr>
      </w:pPr>
      <w:r>
        <w:rPr>
          <w:sz w:val="24"/>
        </w:rPr>
        <w:t>иностранные, а также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ресурсов иных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организации-участники).</w:t>
      </w:r>
    </w:p>
    <w:p w:rsidR="00B6520C" w:rsidRPr="001A4755" w:rsidRDefault="00651330" w:rsidP="001A4755">
      <w:pPr>
        <w:pStyle w:val="a4"/>
        <w:numPr>
          <w:ilvl w:val="1"/>
          <w:numId w:val="9"/>
        </w:numPr>
        <w:tabs>
          <w:tab w:val="left" w:pos="1526"/>
        </w:tabs>
        <w:rPr>
          <w:sz w:val="24"/>
        </w:rPr>
      </w:pPr>
      <w:r w:rsidRPr="001A4755">
        <w:rPr>
          <w:sz w:val="24"/>
        </w:rPr>
        <w:t>В</w:t>
      </w:r>
      <w:r w:rsidRPr="001A4755">
        <w:rPr>
          <w:spacing w:val="33"/>
          <w:sz w:val="24"/>
        </w:rPr>
        <w:t xml:space="preserve"> </w:t>
      </w:r>
      <w:r w:rsidRPr="001A4755">
        <w:rPr>
          <w:sz w:val="24"/>
        </w:rPr>
        <w:t>реализации</w:t>
      </w:r>
      <w:r w:rsidRPr="001A4755">
        <w:rPr>
          <w:spacing w:val="93"/>
          <w:sz w:val="24"/>
        </w:rPr>
        <w:t xml:space="preserve"> </w:t>
      </w:r>
      <w:r w:rsidRPr="001A4755">
        <w:rPr>
          <w:sz w:val="24"/>
        </w:rPr>
        <w:t>сетевых</w:t>
      </w:r>
      <w:r w:rsidRPr="001A4755">
        <w:rPr>
          <w:spacing w:val="95"/>
          <w:sz w:val="24"/>
        </w:rPr>
        <w:t xml:space="preserve"> </w:t>
      </w:r>
      <w:r w:rsidRPr="001A4755">
        <w:rPr>
          <w:sz w:val="24"/>
        </w:rPr>
        <w:t>образовательных</w:t>
      </w:r>
      <w:r w:rsidRPr="001A4755">
        <w:rPr>
          <w:spacing w:val="95"/>
          <w:sz w:val="24"/>
        </w:rPr>
        <w:t xml:space="preserve"> </w:t>
      </w:r>
      <w:r w:rsidRPr="001A4755">
        <w:rPr>
          <w:sz w:val="24"/>
        </w:rPr>
        <w:t>программ</w:t>
      </w:r>
      <w:r w:rsidRPr="001A4755">
        <w:rPr>
          <w:spacing w:val="93"/>
          <w:sz w:val="24"/>
        </w:rPr>
        <w:t xml:space="preserve"> </w:t>
      </w:r>
      <w:r w:rsidRPr="001A4755">
        <w:rPr>
          <w:sz w:val="24"/>
        </w:rPr>
        <w:t>наряду</w:t>
      </w:r>
      <w:r w:rsidRPr="001A4755">
        <w:rPr>
          <w:spacing w:val="88"/>
          <w:sz w:val="24"/>
        </w:rPr>
        <w:t xml:space="preserve"> </w:t>
      </w:r>
      <w:r w:rsidRPr="001A4755">
        <w:rPr>
          <w:sz w:val="24"/>
        </w:rPr>
        <w:t>с</w:t>
      </w:r>
      <w:r w:rsidRPr="001A4755">
        <w:rPr>
          <w:spacing w:val="95"/>
          <w:sz w:val="24"/>
        </w:rPr>
        <w:t xml:space="preserve"> </w:t>
      </w:r>
      <w:r w:rsidRPr="001A4755">
        <w:rPr>
          <w:sz w:val="24"/>
        </w:rPr>
        <w:t>организациями,</w:t>
      </w:r>
    </w:p>
    <w:p w:rsidR="00B6520C" w:rsidRDefault="00651330">
      <w:pPr>
        <w:pStyle w:val="a3"/>
        <w:spacing w:before="71" w:line="276" w:lineRule="auto"/>
        <w:ind w:right="341" w:firstLine="0"/>
      </w:pPr>
      <w:r>
        <w:t>осуществляющими образовательную деятельность (далее — образовательная организация-</w:t>
      </w:r>
      <w:r>
        <w:rPr>
          <w:spacing w:val="1"/>
        </w:rPr>
        <w:t xml:space="preserve"> </w:t>
      </w:r>
      <w:r>
        <w:t>участник),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обладающая</w:t>
      </w:r>
      <w:r>
        <w:rPr>
          <w:spacing w:val="1"/>
        </w:rPr>
        <w:t xml:space="preserve"> </w:t>
      </w:r>
      <w:r>
        <w:t>ресурсами).</w:t>
      </w:r>
    </w:p>
    <w:p w:rsidR="00B6520C" w:rsidRDefault="00B6520C">
      <w:pPr>
        <w:pStyle w:val="a3"/>
        <w:spacing w:before="8"/>
        <w:ind w:left="0" w:firstLine="0"/>
        <w:jc w:val="left"/>
        <w:rPr>
          <w:sz w:val="27"/>
        </w:rPr>
      </w:pPr>
    </w:p>
    <w:p w:rsidR="00B6520C" w:rsidRDefault="00651330">
      <w:pPr>
        <w:pStyle w:val="11"/>
        <w:numPr>
          <w:ilvl w:val="0"/>
          <w:numId w:val="8"/>
        </w:numPr>
        <w:tabs>
          <w:tab w:val="left" w:pos="3430"/>
        </w:tabs>
        <w:ind w:left="3429" w:hanging="241"/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</w:t>
      </w:r>
    </w:p>
    <w:p w:rsidR="00B6520C" w:rsidRDefault="00651330">
      <w:pPr>
        <w:pStyle w:val="a4"/>
        <w:numPr>
          <w:ilvl w:val="1"/>
          <w:numId w:val="6"/>
        </w:numPr>
        <w:tabs>
          <w:tab w:val="left" w:pos="1445"/>
        </w:tabs>
        <w:spacing w:before="41" w:line="278" w:lineRule="auto"/>
        <w:ind w:right="347" w:firstLine="707"/>
        <w:jc w:val="both"/>
        <w:rPr>
          <w:sz w:val="24"/>
        </w:rPr>
      </w:pPr>
      <w:r>
        <w:rPr>
          <w:sz w:val="24"/>
        </w:rPr>
        <w:t>Цель реализации сетевого взаимодействия — повышение качества и 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организаций.</w:t>
      </w:r>
    </w:p>
    <w:p w:rsidR="00B6520C" w:rsidRDefault="00651330">
      <w:pPr>
        <w:pStyle w:val="a4"/>
        <w:numPr>
          <w:ilvl w:val="1"/>
          <w:numId w:val="6"/>
        </w:numPr>
        <w:tabs>
          <w:tab w:val="left" w:pos="1430"/>
        </w:tabs>
        <w:spacing w:line="272" w:lineRule="exact"/>
        <w:ind w:left="1430" w:hanging="42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взаимодействия: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150"/>
        </w:tabs>
        <w:spacing w:before="41"/>
        <w:ind w:left="1149"/>
        <w:rPr>
          <w:sz w:val="24"/>
        </w:rPr>
      </w:pP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188"/>
        </w:tabs>
        <w:spacing w:before="41" w:line="278" w:lineRule="auto"/>
        <w:ind w:right="344" w:firstLine="707"/>
        <w:rPr>
          <w:sz w:val="24"/>
        </w:rPr>
      </w:pPr>
      <w:r>
        <w:rPr>
          <w:sz w:val="24"/>
        </w:rPr>
        <w:t>эффективное использование ресурсов организаций, реализующих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34"/>
        </w:tabs>
        <w:spacing w:line="276" w:lineRule="auto"/>
        <w:ind w:right="349" w:firstLine="707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58"/>
        </w:tabs>
        <w:spacing w:line="276" w:lineRule="auto"/>
        <w:ind w:right="338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31"/>
        </w:tabs>
        <w:spacing w:line="276" w:lineRule="auto"/>
        <w:ind w:right="340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сети;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86"/>
        </w:tabs>
        <w:spacing w:line="276" w:lineRule="auto"/>
        <w:ind w:right="34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6520C" w:rsidRDefault="00B6520C">
      <w:pPr>
        <w:pStyle w:val="a3"/>
        <w:spacing w:before="2"/>
        <w:ind w:left="0" w:firstLine="0"/>
        <w:jc w:val="left"/>
        <w:rPr>
          <w:sz w:val="27"/>
        </w:rPr>
      </w:pPr>
    </w:p>
    <w:p w:rsidR="00B6520C" w:rsidRDefault="00651330">
      <w:pPr>
        <w:pStyle w:val="11"/>
        <w:numPr>
          <w:ilvl w:val="0"/>
          <w:numId w:val="8"/>
        </w:numPr>
        <w:tabs>
          <w:tab w:val="left" w:pos="2840"/>
        </w:tabs>
        <w:ind w:left="2839" w:hanging="241"/>
        <w:jc w:val="both"/>
      </w:pPr>
      <w:r>
        <w:t>Особенности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550"/>
        </w:tabs>
        <w:spacing w:before="41" w:line="276" w:lineRule="auto"/>
        <w:ind w:right="342" w:firstLine="707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05.08.2020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882/391.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464"/>
        </w:tabs>
        <w:spacing w:before="1" w:line="276" w:lineRule="auto"/>
        <w:ind w:right="344" w:firstLine="707"/>
        <w:jc w:val="both"/>
        <w:rPr>
          <w:sz w:val="24"/>
        </w:rPr>
      </w:pPr>
      <w:r>
        <w:rPr>
          <w:sz w:val="24"/>
        </w:rPr>
        <w:t>Сетевая образовательная программа для уровней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459"/>
        </w:tabs>
        <w:spacing w:line="276" w:lineRule="auto"/>
        <w:ind w:right="344" w:firstLine="707"/>
        <w:jc w:val="both"/>
        <w:rPr>
          <w:sz w:val="24"/>
        </w:rPr>
      </w:pPr>
      <w:r>
        <w:rPr>
          <w:sz w:val="24"/>
        </w:rPr>
        <w:t>Реализация сетевой образовательной программы может осуществляться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очно-заочной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заочной;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507"/>
        </w:tabs>
        <w:spacing w:line="276" w:lineRule="auto"/>
        <w:ind w:right="352" w:firstLine="707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150"/>
        </w:tabs>
        <w:spacing w:before="2"/>
        <w:ind w:left="1149"/>
        <w:rPr>
          <w:sz w:val="24"/>
        </w:rPr>
      </w:pPr>
      <w:r>
        <w:rPr>
          <w:sz w:val="24"/>
        </w:rPr>
        <w:t>официального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358"/>
        </w:tabs>
        <w:spacing w:before="40" w:line="276" w:lineRule="auto"/>
        <w:ind w:right="346" w:firstLine="707"/>
        <w:rPr>
          <w:sz w:val="24"/>
        </w:rPr>
      </w:pPr>
      <w:r>
        <w:rPr>
          <w:sz w:val="24"/>
        </w:rPr>
        <w:t>объявлений,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150"/>
        </w:tabs>
        <w:spacing w:line="275" w:lineRule="exact"/>
        <w:ind w:left="1149"/>
        <w:rPr>
          <w:sz w:val="24"/>
        </w:rPr>
      </w:pP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150"/>
        </w:tabs>
        <w:spacing w:before="44"/>
        <w:ind w:left="1149"/>
        <w:rPr>
          <w:sz w:val="24"/>
        </w:rPr>
      </w:pP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500"/>
        </w:tabs>
        <w:spacing w:before="41" w:line="276" w:lineRule="auto"/>
        <w:ind w:right="343" w:firstLine="70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 о сетевой форме реализации образовательной программы, заключаемых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форме,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приказом</w:t>
      </w:r>
    </w:p>
    <w:p w:rsidR="00B6520C" w:rsidRDefault="00651330">
      <w:pPr>
        <w:pStyle w:val="a3"/>
        <w:spacing w:before="71"/>
        <w:ind w:firstLine="0"/>
      </w:pPr>
      <w:r>
        <w:t>Минобрнауки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Минпросвещения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05.08.2020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882/391.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490"/>
        </w:tabs>
        <w:spacing w:before="43" w:line="276" w:lineRule="auto"/>
        <w:ind w:right="342" w:firstLine="707"/>
        <w:jc w:val="both"/>
        <w:rPr>
          <w:sz w:val="24"/>
        </w:rPr>
      </w:pPr>
      <w:r>
        <w:rPr>
          <w:sz w:val="24"/>
        </w:rPr>
        <w:t>Образовательная организация определяет вместе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организациями в договоре о сетевой форме реализации образовательных программ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(согласования)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442"/>
        </w:tabs>
        <w:spacing w:line="278" w:lineRule="auto"/>
        <w:ind w:right="345" w:firstLine="707"/>
        <w:jc w:val="both"/>
        <w:rPr>
          <w:sz w:val="24"/>
        </w:rPr>
      </w:pPr>
      <w:r>
        <w:rPr>
          <w:sz w:val="24"/>
        </w:rPr>
        <w:t>В образовательной организации сетевую образовательную программу 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651"/>
        </w:tabs>
        <w:spacing w:line="276" w:lineRule="auto"/>
        <w:ind w:right="34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474"/>
        </w:tabs>
        <w:spacing w:line="276" w:lineRule="auto"/>
        <w:ind w:right="346" w:firstLine="707"/>
        <w:jc w:val="both"/>
        <w:rPr>
          <w:sz w:val="24"/>
        </w:rPr>
      </w:pPr>
      <w:r>
        <w:rPr>
          <w:sz w:val="24"/>
        </w:rPr>
        <w:t>При приеме на обучение по сетевой образовательной программе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зачисляется в 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программе.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организацию-участника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без отчисления из базовой организации в порядке, определяемом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организации.</w:t>
      </w:r>
    </w:p>
    <w:p w:rsidR="00B6520C" w:rsidRDefault="00651330">
      <w:pPr>
        <w:pStyle w:val="a3"/>
        <w:spacing w:line="276" w:lineRule="exact"/>
        <w:ind w:left="1010" w:firstLine="0"/>
      </w:pPr>
      <w:r>
        <w:t>Зачисление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организацию,</w:t>
      </w:r>
      <w:r>
        <w:rPr>
          <w:spacing w:val="-2"/>
        </w:rPr>
        <w:t xml:space="preserve"> </w:t>
      </w:r>
      <w:r>
        <w:t>обладающую</w:t>
      </w:r>
      <w:r>
        <w:rPr>
          <w:spacing w:val="-2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производится.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553"/>
        </w:tabs>
        <w:spacing w:before="36" w:line="276" w:lineRule="auto"/>
        <w:ind w:right="340" w:firstLine="707"/>
        <w:jc w:val="both"/>
        <w:rPr>
          <w:sz w:val="24"/>
        </w:rPr>
      </w:pPr>
      <w:r>
        <w:rPr>
          <w:sz w:val="24"/>
        </w:rPr>
        <w:t>Если образовательная организация выступает в качестве базовой организации, то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 в образовательную организацию-участника осуществляется приказом директора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таких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 организации-участнике осуществляется в порядке, определяемом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B6520C" w:rsidRDefault="00651330">
      <w:pPr>
        <w:pStyle w:val="a4"/>
        <w:numPr>
          <w:ilvl w:val="1"/>
          <w:numId w:val="5"/>
        </w:numPr>
        <w:tabs>
          <w:tab w:val="left" w:pos="1574"/>
        </w:tabs>
        <w:spacing w:before="2" w:line="276" w:lineRule="auto"/>
        <w:ind w:right="348" w:firstLine="707"/>
        <w:jc w:val="both"/>
        <w:rPr>
          <w:sz w:val="24"/>
        </w:rPr>
      </w:pPr>
      <w:r>
        <w:rPr>
          <w:sz w:val="24"/>
        </w:rPr>
        <w:t>Образовательная организация выдает обучающимся документы об обучении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 образовательной программе в порядке, определенном локальными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образовательной организации, если это предусмотрено договором о сетевой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B6520C" w:rsidRDefault="00B6520C">
      <w:pPr>
        <w:pStyle w:val="a3"/>
        <w:spacing w:before="7"/>
        <w:ind w:left="0" w:firstLine="0"/>
        <w:jc w:val="left"/>
        <w:rPr>
          <w:sz w:val="27"/>
        </w:rPr>
      </w:pPr>
    </w:p>
    <w:p w:rsidR="00B6520C" w:rsidRDefault="00651330">
      <w:pPr>
        <w:pStyle w:val="11"/>
        <w:numPr>
          <w:ilvl w:val="0"/>
          <w:numId w:val="8"/>
        </w:numPr>
        <w:tabs>
          <w:tab w:val="left" w:pos="2540"/>
        </w:tabs>
        <w:ind w:left="2539" w:hanging="241"/>
        <w:jc w:val="both"/>
      </w:pPr>
      <w:r>
        <w:t>Организационное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</w:t>
      </w:r>
    </w:p>
    <w:p w:rsidR="00B6520C" w:rsidRDefault="00651330">
      <w:pPr>
        <w:pStyle w:val="a4"/>
        <w:numPr>
          <w:ilvl w:val="1"/>
          <w:numId w:val="4"/>
        </w:numPr>
        <w:tabs>
          <w:tab w:val="left" w:pos="1565"/>
        </w:tabs>
        <w:spacing w:before="41" w:line="276" w:lineRule="auto"/>
        <w:ind w:right="344" w:firstLine="707"/>
        <w:jc w:val="both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B6520C" w:rsidRDefault="00651330">
      <w:pPr>
        <w:pStyle w:val="a4"/>
        <w:numPr>
          <w:ilvl w:val="1"/>
          <w:numId w:val="4"/>
        </w:numPr>
        <w:tabs>
          <w:tab w:val="left" w:pos="1546"/>
        </w:tabs>
        <w:spacing w:line="276" w:lineRule="auto"/>
        <w:ind w:right="3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вопросы: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82"/>
        </w:tabs>
        <w:spacing w:line="276" w:lineRule="auto"/>
        <w:ind w:right="342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55"/>
        </w:tabs>
        <w:spacing w:line="276" w:lineRule="auto"/>
        <w:ind w:right="350" w:firstLine="707"/>
        <w:rPr>
          <w:sz w:val="24"/>
        </w:rPr>
      </w:pP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 сетевого взаимодействия;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193"/>
        </w:tabs>
        <w:spacing w:line="278" w:lineRule="auto"/>
        <w:ind w:right="348" w:firstLine="707"/>
        <w:rPr>
          <w:sz w:val="24"/>
        </w:rPr>
      </w:pPr>
      <w:r>
        <w:rPr>
          <w:sz w:val="24"/>
        </w:rPr>
        <w:t>подготовка к заключению договора о сетевой форме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26"/>
        </w:tabs>
        <w:spacing w:line="276" w:lineRule="auto"/>
        <w:ind w:right="342" w:firstLine="707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реализованы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сетевой форме;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171"/>
        </w:tabs>
        <w:spacing w:line="278" w:lineRule="auto"/>
        <w:ind w:right="344" w:firstLine="707"/>
        <w:rPr>
          <w:sz w:val="24"/>
        </w:rPr>
      </w:pPr>
      <w:r>
        <w:rPr>
          <w:sz w:val="24"/>
        </w:rPr>
        <w:t>контроль выполнения условий заключенного договора о сетевой форме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5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</w:p>
    <w:p w:rsidR="00B6520C" w:rsidRDefault="00B6520C">
      <w:pPr>
        <w:spacing w:line="278" w:lineRule="auto"/>
        <w:jc w:val="both"/>
        <w:rPr>
          <w:sz w:val="24"/>
        </w:rPr>
        <w:sectPr w:rsidR="00B6520C" w:rsidSect="001A4755">
          <w:pgSz w:w="11920" w:h="16850"/>
          <w:pgMar w:top="426" w:right="220" w:bottom="280" w:left="1400" w:header="720" w:footer="720" w:gutter="0"/>
          <w:cols w:space="720"/>
        </w:sectPr>
      </w:pPr>
    </w:p>
    <w:p w:rsidR="00B6520C" w:rsidRDefault="00651330">
      <w:pPr>
        <w:pStyle w:val="a3"/>
        <w:spacing w:before="71"/>
        <w:ind w:firstLine="0"/>
        <w:jc w:val="left"/>
      </w:pPr>
      <w:r>
        <w:lastRenderedPageBreak/>
        <w:t>организации;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50"/>
        </w:tabs>
        <w:spacing w:before="43" w:line="276" w:lineRule="auto"/>
        <w:ind w:right="341" w:firstLine="707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279"/>
        </w:tabs>
        <w:spacing w:line="276" w:lineRule="auto"/>
        <w:ind w:right="345" w:firstLine="707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B6520C" w:rsidRDefault="00651330">
      <w:pPr>
        <w:pStyle w:val="a4"/>
        <w:numPr>
          <w:ilvl w:val="0"/>
          <w:numId w:val="1"/>
        </w:numPr>
        <w:tabs>
          <w:tab w:val="left" w:pos="1150"/>
        </w:tabs>
        <w:spacing w:before="1"/>
        <w:ind w:left="1149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B6520C" w:rsidRDefault="00651330">
      <w:pPr>
        <w:pStyle w:val="a4"/>
        <w:numPr>
          <w:ilvl w:val="1"/>
          <w:numId w:val="4"/>
        </w:numPr>
        <w:tabs>
          <w:tab w:val="left" w:pos="1466"/>
        </w:tabs>
        <w:spacing w:before="40" w:line="276" w:lineRule="auto"/>
        <w:ind w:right="343" w:firstLine="707"/>
        <w:jc w:val="both"/>
        <w:rPr>
          <w:sz w:val="24"/>
        </w:rPr>
      </w:pPr>
      <w:r>
        <w:rPr>
          <w:sz w:val="24"/>
        </w:rPr>
        <w:t>В случае необходимости образовательная организация вносит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программы.</w:t>
      </w:r>
    </w:p>
    <w:p w:rsidR="00B6520C" w:rsidRDefault="00651330">
      <w:pPr>
        <w:pStyle w:val="a4"/>
        <w:numPr>
          <w:ilvl w:val="1"/>
          <w:numId w:val="4"/>
        </w:numPr>
        <w:tabs>
          <w:tab w:val="left" w:pos="1478"/>
        </w:tabs>
        <w:spacing w:line="276" w:lineRule="auto"/>
        <w:ind w:right="340" w:firstLine="707"/>
        <w:jc w:val="both"/>
        <w:rPr>
          <w:sz w:val="24"/>
        </w:rPr>
      </w:pPr>
      <w:r>
        <w:rPr>
          <w:sz w:val="24"/>
        </w:rPr>
        <w:t>В случае невозможности участия организации-участника в реализации 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образовательной организации-участника) договор о 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реализации образовательной программы подлежит изменению или расторжению, 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B6520C" w:rsidRDefault="00651330">
      <w:pPr>
        <w:pStyle w:val="a4"/>
        <w:numPr>
          <w:ilvl w:val="1"/>
          <w:numId w:val="4"/>
        </w:numPr>
        <w:tabs>
          <w:tab w:val="left" w:pos="1462"/>
        </w:tabs>
        <w:spacing w:before="1" w:line="276" w:lineRule="auto"/>
        <w:ind w:right="346" w:firstLine="707"/>
        <w:jc w:val="both"/>
        <w:rPr>
          <w:sz w:val="24"/>
        </w:rPr>
      </w:pPr>
      <w:r>
        <w:rPr>
          <w:sz w:val="24"/>
        </w:rPr>
        <w:t>При наличии обучающихся, не завершивших освоение сетевой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 установленный срок, по истечении срока договора о сетевой форме 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осуществлен переход на другую сетевую образовательную программу, реализуемую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 сетевой форме.</w:t>
      </w:r>
    </w:p>
    <w:p w:rsidR="00B6520C" w:rsidRDefault="00B6520C">
      <w:pPr>
        <w:pStyle w:val="a3"/>
        <w:spacing w:before="6"/>
        <w:ind w:left="0" w:firstLine="0"/>
        <w:jc w:val="left"/>
        <w:rPr>
          <w:sz w:val="27"/>
        </w:rPr>
      </w:pPr>
    </w:p>
    <w:p w:rsidR="00B6520C" w:rsidRDefault="00651330">
      <w:pPr>
        <w:pStyle w:val="11"/>
        <w:numPr>
          <w:ilvl w:val="0"/>
          <w:numId w:val="8"/>
        </w:numPr>
        <w:tabs>
          <w:tab w:val="left" w:pos="1488"/>
        </w:tabs>
        <w:spacing w:before="1"/>
        <w:ind w:left="1487" w:hanging="241"/>
        <w:jc w:val="both"/>
      </w:pPr>
      <w:r>
        <w:t>Статус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435"/>
        </w:tabs>
        <w:spacing w:before="41" w:line="276" w:lineRule="auto"/>
        <w:ind w:right="343" w:firstLine="707"/>
        <w:jc w:val="both"/>
        <w:rPr>
          <w:sz w:val="24"/>
        </w:rPr>
      </w:pPr>
      <w:r>
        <w:rPr>
          <w:sz w:val="24"/>
        </w:rPr>
        <w:t>Права, обязанности и ответственность обучающихся по сетевым 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программам, а также порядок осуществления указанных прав и обязанностей 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502"/>
        </w:tabs>
        <w:spacing w:before="2" w:line="276" w:lineRule="auto"/>
        <w:ind w:right="345" w:firstLine="707"/>
        <w:jc w:val="both"/>
        <w:rPr>
          <w:sz w:val="24"/>
        </w:rPr>
      </w:pP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 рамках сетевой формы образования происходит в соответствии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529"/>
        </w:tabs>
        <w:spacing w:line="276" w:lineRule="auto"/>
        <w:ind w:right="343" w:firstLine="707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организации-участника,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488"/>
        </w:tabs>
        <w:spacing w:line="276" w:lineRule="auto"/>
        <w:ind w:right="351" w:firstLine="707"/>
        <w:jc w:val="both"/>
        <w:rPr>
          <w:sz w:val="24"/>
        </w:rPr>
      </w:pPr>
      <w:r>
        <w:rPr>
          <w:sz w:val="24"/>
        </w:rPr>
        <w:t>Использование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литературы, пособий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450"/>
        </w:tabs>
        <w:spacing w:line="276" w:lineRule="auto"/>
        <w:ind w:right="347" w:firstLine="707"/>
        <w:jc w:val="both"/>
        <w:rPr>
          <w:sz w:val="24"/>
        </w:rPr>
      </w:pPr>
      <w:r>
        <w:rPr>
          <w:sz w:val="24"/>
        </w:rPr>
        <w:t>Порядок и режим использования обучающимися учебной литературы, пособий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также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освоении</w:t>
      </w:r>
    </w:p>
    <w:p w:rsidR="00B6520C" w:rsidRDefault="00B6520C">
      <w:pPr>
        <w:spacing w:line="276" w:lineRule="auto"/>
        <w:jc w:val="both"/>
        <w:rPr>
          <w:sz w:val="24"/>
        </w:rPr>
        <w:sectPr w:rsidR="00B6520C">
          <w:pgSz w:w="11920" w:h="16850"/>
          <w:pgMar w:top="1060" w:right="220" w:bottom="280" w:left="1400" w:header="720" w:footer="720" w:gutter="0"/>
          <w:cols w:space="720"/>
        </w:sectPr>
      </w:pPr>
    </w:p>
    <w:p w:rsidR="00B6520C" w:rsidRDefault="00651330">
      <w:pPr>
        <w:pStyle w:val="a3"/>
        <w:spacing w:before="71" w:line="276" w:lineRule="auto"/>
        <w:ind w:right="343" w:firstLine="0"/>
      </w:pPr>
      <w:r>
        <w:lastRenderedPageBreak/>
        <w:t>части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программы.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450"/>
        </w:tabs>
        <w:spacing w:before="1" w:line="276" w:lineRule="auto"/>
        <w:ind w:right="349" w:firstLine="707"/>
        <w:jc w:val="both"/>
        <w:rPr>
          <w:sz w:val="24"/>
        </w:rPr>
      </w:pPr>
      <w:r>
        <w:rPr>
          <w:sz w:val="24"/>
        </w:rPr>
        <w:t>Обучающиеся проходят промежуточную аттестацию по сетевой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560"/>
        </w:tabs>
        <w:spacing w:before="1" w:line="276" w:lineRule="auto"/>
        <w:ind w:right="344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образовательной организацией-участником, текущий контроль успеваемости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 образовательной программой и локальными нормативными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организации-участника.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 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490"/>
        </w:tabs>
        <w:spacing w:before="1" w:line="276" w:lineRule="auto"/>
        <w:ind w:right="341" w:firstLine="707"/>
        <w:jc w:val="both"/>
        <w:rPr>
          <w:sz w:val="24"/>
        </w:rPr>
      </w:pPr>
      <w:r>
        <w:rPr>
          <w:sz w:val="24"/>
        </w:rPr>
        <w:t>Обучающиеся проходят 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 по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6"/>
          <w:sz w:val="24"/>
        </w:rPr>
        <w:t xml:space="preserve"> </w:t>
      </w:r>
      <w:r>
        <w:rPr>
          <w:sz w:val="24"/>
        </w:rPr>
        <w:t>РФ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организации-участника в проведении итоговой (государственной итоговой)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B6520C" w:rsidRDefault="00651330">
      <w:pPr>
        <w:pStyle w:val="a4"/>
        <w:numPr>
          <w:ilvl w:val="1"/>
          <w:numId w:val="3"/>
        </w:numPr>
        <w:tabs>
          <w:tab w:val="left" w:pos="1493"/>
        </w:tabs>
        <w:spacing w:line="276" w:lineRule="auto"/>
        <w:ind w:right="342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заключила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 о сетевой форме реализации образовательной программы, обучающимся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стипендия,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в порядке, определяемом указанной организацией. Установление указанных мер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 образовательной организацией.</w:t>
      </w: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</w:p>
    <w:p w:rsidR="001A4755" w:rsidRPr="001A4755" w:rsidRDefault="001A4755" w:rsidP="001A4755">
      <w:pPr>
        <w:tabs>
          <w:tab w:val="left" w:pos="1493"/>
        </w:tabs>
        <w:spacing w:line="276" w:lineRule="auto"/>
        <w:ind w:right="342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534150" cy="9248775"/>
            <wp:effectExtent l="0" t="0" r="0" b="0"/>
            <wp:docPr id="2" name="Рисунок 2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520C" w:rsidRDefault="00B6520C">
      <w:pPr>
        <w:pStyle w:val="a3"/>
        <w:spacing w:before="6"/>
        <w:ind w:left="0" w:firstLine="0"/>
        <w:jc w:val="left"/>
        <w:rPr>
          <w:sz w:val="27"/>
        </w:rPr>
      </w:pPr>
    </w:p>
    <w:sectPr w:rsidR="00B6520C" w:rsidSect="00B6520C">
      <w:pgSz w:w="11920" w:h="16850"/>
      <w:pgMar w:top="1060" w:right="220" w:bottom="280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0E7" w:rsidRDefault="003E00E7" w:rsidP="003E00E7">
      <w:r>
        <w:separator/>
      </w:r>
    </w:p>
  </w:endnote>
  <w:endnote w:type="continuationSeparator" w:id="0">
    <w:p w:rsidR="003E00E7" w:rsidRDefault="003E00E7" w:rsidP="003E0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0E7" w:rsidRDefault="003E00E7" w:rsidP="003E00E7">
      <w:r>
        <w:separator/>
      </w:r>
    </w:p>
  </w:footnote>
  <w:footnote w:type="continuationSeparator" w:id="0">
    <w:p w:rsidR="003E00E7" w:rsidRDefault="003E00E7" w:rsidP="003E00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2203"/>
    <w:multiLevelType w:val="multilevel"/>
    <w:tmpl w:val="C58409D4"/>
    <w:lvl w:ilvl="0">
      <w:start w:val="1"/>
      <w:numFmt w:val="decimal"/>
      <w:lvlText w:val="%1"/>
      <w:lvlJc w:val="left"/>
      <w:pPr>
        <w:ind w:left="302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8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586"/>
      </w:pPr>
      <w:rPr>
        <w:rFonts w:hint="default"/>
        <w:lang w:val="ru-RU" w:eastAsia="en-US" w:bidi="ar-SA"/>
      </w:rPr>
    </w:lvl>
  </w:abstractNum>
  <w:abstractNum w:abstractNumId="1" w15:restartNumberingAfterBreak="0">
    <w:nsid w:val="30613B62"/>
    <w:multiLevelType w:val="multilevel"/>
    <w:tmpl w:val="68AC0C40"/>
    <w:lvl w:ilvl="0">
      <w:start w:val="6"/>
      <w:numFmt w:val="decimal"/>
      <w:lvlText w:val="%1"/>
      <w:lvlJc w:val="left"/>
      <w:pPr>
        <w:ind w:left="302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8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562"/>
      </w:pPr>
      <w:rPr>
        <w:rFonts w:hint="default"/>
        <w:lang w:val="ru-RU" w:eastAsia="en-US" w:bidi="ar-SA"/>
      </w:rPr>
    </w:lvl>
  </w:abstractNum>
  <w:abstractNum w:abstractNumId="2" w15:restartNumberingAfterBreak="0">
    <w:nsid w:val="373E03A4"/>
    <w:multiLevelType w:val="multilevel"/>
    <w:tmpl w:val="3B4E879A"/>
    <w:lvl w:ilvl="0">
      <w:start w:val="3"/>
      <w:numFmt w:val="decimal"/>
      <w:lvlText w:val="%1"/>
      <w:lvlJc w:val="left"/>
      <w:pPr>
        <w:ind w:left="30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8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540"/>
      </w:pPr>
      <w:rPr>
        <w:rFonts w:hint="default"/>
        <w:lang w:val="ru-RU" w:eastAsia="en-US" w:bidi="ar-SA"/>
      </w:rPr>
    </w:lvl>
  </w:abstractNum>
  <w:abstractNum w:abstractNumId="3" w15:restartNumberingAfterBreak="0">
    <w:nsid w:val="40E1409A"/>
    <w:multiLevelType w:val="multilevel"/>
    <w:tmpl w:val="9046700C"/>
    <w:lvl w:ilvl="0">
      <w:start w:val="2"/>
      <w:numFmt w:val="decimal"/>
      <w:lvlText w:val="%1"/>
      <w:lvlJc w:val="left"/>
      <w:pPr>
        <w:ind w:left="302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8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435"/>
      </w:pPr>
      <w:rPr>
        <w:rFonts w:hint="default"/>
        <w:lang w:val="ru-RU" w:eastAsia="en-US" w:bidi="ar-SA"/>
      </w:rPr>
    </w:lvl>
  </w:abstractNum>
  <w:abstractNum w:abstractNumId="4" w15:restartNumberingAfterBreak="0">
    <w:nsid w:val="42835B7E"/>
    <w:multiLevelType w:val="hybridMultilevel"/>
    <w:tmpl w:val="763C5580"/>
    <w:lvl w:ilvl="0" w:tplc="728246AE">
      <w:numFmt w:val="bullet"/>
      <w:lvlText w:val="-"/>
      <w:lvlJc w:val="left"/>
      <w:pPr>
        <w:ind w:left="3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8EAF42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2" w:tplc="0A943CAC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3" w:tplc="056C6736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4" w:tplc="0A40B862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1996DDE2">
      <w:numFmt w:val="bullet"/>
      <w:lvlText w:val="•"/>
      <w:lvlJc w:val="left"/>
      <w:pPr>
        <w:ind w:left="5295" w:hanging="140"/>
      </w:pPr>
      <w:rPr>
        <w:rFonts w:hint="default"/>
        <w:lang w:val="ru-RU" w:eastAsia="en-US" w:bidi="ar-SA"/>
      </w:rPr>
    </w:lvl>
    <w:lvl w:ilvl="6" w:tplc="B44EC9B4">
      <w:numFmt w:val="bullet"/>
      <w:lvlText w:val="•"/>
      <w:lvlJc w:val="left"/>
      <w:pPr>
        <w:ind w:left="6294" w:hanging="140"/>
      </w:pPr>
      <w:rPr>
        <w:rFonts w:hint="default"/>
        <w:lang w:val="ru-RU" w:eastAsia="en-US" w:bidi="ar-SA"/>
      </w:rPr>
    </w:lvl>
    <w:lvl w:ilvl="7" w:tplc="77E06C98">
      <w:numFmt w:val="bullet"/>
      <w:lvlText w:val="•"/>
      <w:lvlJc w:val="left"/>
      <w:pPr>
        <w:ind w:left="7293" w:hanging="140"/>
      </w:pPr>
      <w:rPr>
        <w:rFonts w:hint="default"/>
        <w:lang w:val="ru-RU" w:eastAsia="en-US" w:bidi="ar-SA"/>
      </w:rPr>
    </w:lvl>
    <w:lvl w:ilvl="8" w:tplc="7DACCF82">
      <w:numFmt w:val="bullet"/>
      <w:lvlText w:val="•"/>
      <w:lvlJc w:val="left"/>
      <w:pPr>
        <w:ind w:left="8292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553A61EA"/>
    <w:multiLevelType w:val="multilevel"/>
    <w:tmpl w:val="EE002E66"/>
    <w:lvl w:ilvl="0">
      <w:start w:val="5"/>
      <w:numFmt w:val="decimal"/>
      <w:lvlText w:val="%1"/>
      <w:lvlJc w:val="left"/>
      <w:pPr>
        <w:ind w:left="30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8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58F443C7"/>
    <w:multiLevelType w:val="hybridMultilevel"/>
    <w:tmpl w:val="B7163FB8"/>
    <w:lvl w:ilvl="0" w:tplc="064E479C">
      <w:start w:val="1"/>
      <w:numFmt w:val="decimal"/>
      <w:lvlText w:val="%1."/>
      <w:lvlJc w:val="left"/>
      <w:pPr>
        <w:ind w:left="459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2431AC">
      <w:numFmt w:val="bullet"/>
      <w:lvlText w:val="•"/>
      <w:lvlJc w:val="left"/>
      <w:pPr>
        <w:ind w:left="5169" w:hanging="240"/>
      </w:pPr>
      <w:rPr>
        <w:rFonts w:hint="default"/>
        <w:lang w:val="ru-RU" w:eastAsia="en-US" w:bidi="ar-SA"/>
      </w:rPr>
    </w:lvl>
    <w:lvl w:ilvl="2" w:tplc="DA5CB4AE">
      <w:numFmt w:val="bullet"/>
      <w:lvlText w:val="•"/>
      <w:lvlJc w:val="left"/>
      <w:pPr>
        <w:ind w:left="5738" w:hanging="240"/>
      </w:pPr>
      <w:rPr>
        <w:rFonts w:hint="default"/>
        <w:lang w:val="ru-RU" w:eastAsia="en-US" w:bidi="ar-SA"/>
      </w:rPr>
    </w:lvl>
    <w:lvl w:ilvl="3" w:tplc="FFCE5136">
      <w:numFmt w:val="bullet"/>
      <w:lvlText w:val="•"/>
      <w:lvlJc w:val="left"/>
      <w:pPr>
        <w:ind w:left="6307" w:hanging="240"/>
      </w:pPr>
      <w:rPr>
        <w:rFonts w:hint="default"/>
        <w:lang w:val="ru-RU" w:eastAsia="en-US" w:bidi="ar-SA"/>
      </w:rPr>
    </w:lvl>
    <w:lvl w:ilvl="4" w:tplc="116E1774">
      <w:numFmt w:val="bullet"/>
      <w:lvlText w:val="•"/>
      <w:lvlJc w:val="left"/>
      <w:pPr>
        <w:ind w:left="6876" w:hanging="240"/>
      </w:pPr>
      <w:rPr>
        <w:rFonts w:hint="default"/>
        <w:lang w:val="ru-RU" w:eastAsia="en-US" w:bidi="ar-SA"/>
      </w:rPr>
    </w:lvl>
    <w:lvl w:ilvl="5" w:tplc="41AA8596">
      <w:numFmt w:val="bullet"/>
      <w:lvlText w:val="•"/>
      <w:lvlJc w:val="left"/>
      <w:pPr>
        <w:ind w:left="7445" w:hanging="240"/>
      </w:pPr>
      <w:rPr>
        <w:rFonts w:hint="default"/>
        <w:lang w:val="ru-RU" w:eastAsia="en-US" w:bidi="ar-SA"/>
      </w:rPr>
    </w:lvl>
    <w:lvl w:ilvl="6" w:tplc="51D02D1E">
      <w:numFmt w:val="bullet"/>
      <w:lvlText w:val="•"/>
      <w:lvlJc w:val="left"/>
      <w:pPr>
        <w:ind w:left="8014" w:hanging="240"/>
      </w:pPr>
      <w:rPr>
        <w:rFonts w:hint="default"/>
        <w:lang w:val="ru-RU" w:eastAsia="en-US" w:bidi="ar-SA"/>
      </w:rPr>
    </w:lvl>
    <w:lvl w:ilvl="7" w:tplc="5844C14A">
      <w:numFmt w:val="bullet"/>
      <w:lvlText w:val="•"/>
      <w:lvlJc w:val="left"/>
      <w:pPr>
        <w:ind w:left="8583" w:hanging="240"/>
      </w:pPr>
      <w:rPr>
        <w:rFonts w:hint="default"/>
        <w:lang w:val="ru-RU" w:eastAsia="en-US" w:bidi="ar-SA"/>
      </w:rPr>
    </w:lvl>
    <w:lvl w:ilvl="8" w:tplc="AA1A5C02">
      <w:numFmt w:val="bullet"/>
      <w:lvlText w:val="•"/>
      <w:lvlJc w:val="left"/>
      <w:pPr>
        <w:ind w:left="9152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5BDC5E4A"/>
    <w:multiLevelType w:val="multilevel"/>
    <w:tmpl w:val="8198268E"/>
    <w:lvl w:ilvl="0">
      <w:start w:val="4"/>
      <w:numFmt w:val="decimal"/>
      <w:lvlText w:val="%1"/>
      <w:lvlJc w:val="left"/>
      <w:pPr>
        <w:ind w:left="302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8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555"/>
      </w:pPr>
      <w:rPr>
        <w:rFonts w:hint="default"/>
        <w:lang w:val="ru-RU" w:eastAsia="en-US" w:bidi="ar-SA"/>
      </w:rPr>
    </w:lvl>
  </w:abstractNum>
  <w:abstractNum w:abstractNumId="8" w15:restartNumberingAfterBreak="0">
    <w:nsid w:val="7E3F7FAD"/>
    <w:multiLevelType w:val="multilevel"/>
    <w:tmpl w:val="E3E68D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B6520C"/>
    <w:rsid w:val="001A4755"/>
    <w:rsid w:val="002117B6"/>
    <w:rsid w:val="003E00E7"/>
    <w:rsid w:val="00500970"/>
    <w:rsid w:val="00515C7A"/>
    <w:rsid w:val="00651330"/>
    <w:rsid w:val="00B6520C"/>
    <w:rsid w:val="00D3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26AF1"/>
  <w15:docId w15:val="{498C4743-BA68-496E-9682-6A14847E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6520C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3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52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520C"/>
    <w:pPr>
      <w:ind w:left="302" w:firstLine="707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6520C"/>
    <w:pPr>
      <w:ind w:left="1292" w:hanging="24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6520C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B6520C"/>
    <w:pPr>
      <w:ind w:left="99"/>
    </w:pPr>
  </w:style>
  <w:style w:type="character" w:customStyle="1" w:styleId="1">
    <w:name w:val="заголовок 1 уровня Знак"/>
    <w:basedOn w:val="a0"/>
    <w:link w:val="10"/>
    <w:locked/>
    <w:rsid w:val="006513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651330"/>
    <w:pPr>
      <w:widowControl/>
      <w:autoSpaceDE/>
      <w:autoSpaceDN/>
      <w:jc w:val="center"/>
    </w:pPr>
    <w:rPr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13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5">
    <w:name w:val="header"/>
    <w:basedOn w:val="a"/>
    <w:link w:val="a6"/>
    <w:uiPriority w:val="99"/>
    <w:unhideWhenUsed/>
    <w:rsid w:val="003E00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E00E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E00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E00E7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3E00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4</cp:revision>
  <dcterms:created xsi:type="dcterms:W3CDTF">2024-08-08T11:55:00Z</dcterms:created>
  <dcterms:modified xsi:type="dcterms:W3CDTF">2024-09-02T11:09:00Z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</Properties>
</file>